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354" w:rsidRPr="00467AF0" w:rsidRDefault="00E21354" w:rsidP="00E21354">
      <w:pPr>
        <w:pStyle w:val="c1"/>
        <w:shd w:val="clear" w:color="auto" w:fill="FFFFFF"/>
        <w:spacing w:after="0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467AF0">
        <w:rPr>
          <w:sz w:val="28"/>
          <w:szCs w:val="28"/>
        </w:rPr>
        <w:t>«Знания только тогда становятся знаниями, когда они приобретены усилиями мысли, а не памяти».</w:t>
      </w:r>
    </w:p>
    <w:p w:rsidR="00E21354" w:rsidRPr="00467AF0" w:rsidRDefault="00E21354" w:rsidP="00E21354">
      <w:pPr>
        <w:pStyle w:val="c1"/>
        <w:shd w:val="clear" w:color="auto" w:fill="FFFFFF"/>
        <w:spacing w:after="0"/>
        <w:ind w:firstLine="709"/>
        <w:jc w:val="right"/>
        <w:rPr>
          <w:sz w:val="28"/>
          <w:szCs w:val="28"/>
        </w:rPr>
      </w:pPr>
      <w:r w:rsidRPr="00467AF0">
        <w:rPr>
          <w:sz w:val="28"/>
          <w:szCs w:val="28"/>
        </w:rPr>
        <w:t>Л. Н. Толстой</w:t>
      </w:r>
    </w:p>
    <w:p w:rsidR="008257CF" w:rsidRDefault="00846607" w:rsidP="00E21354">
      <w:pPr>
        <w:pStyle w:val="c1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327F68">
        <w:rPr>
          <w:rFonts w:eastAsiaTheme="minorHAnsi"/>
          <w:sz w:val="28"/>
          <w:szCs w:val="28"/>
          <w:lang w:eastAsia="en-US"/>
        </w:rPr>
        <w:t xml:space="preserve">    </w:t>
      </w:r>
      <w:r w:rsidR="008257CF" w:rsidRPr="008257CF">
        <w:rPr>
          <w:rFonts w:eastAsiaTheme="minorHAnsi"/>
          <w:b/>
          <w:sz w:val="28"/>
          <w:szCs w:val="28"/>
          <w:lang w:eastAsia="en-US"/>
        </w:rPr>
        <w:t>2 слайд.</w:t>
      </w:r>
      <w:r w:rsidR="00327F68">
        <w:rPr>
          <w:rFonts w:eastAsiaTheme="minorHAnsi"/>
          <w:sz w:val="28"/>
          <w:szCs w:val="28"/>
          <w:lang w:eastAsia="en-US"/>
        </w:rPr>
        <w:t xml:space="preserve"> </w:t>
      </w:r>
    </w:p>
    <w:p w:rsidR="00327F68" w:rsidRDefault="00327F68" w:rsidP="008257CF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27F68">
        <w:rPr>
          <w:rFonts w:eastAsiaTheme="minorHAnsi"/>
          <w:sz w:val="28"/>
          <w:szCs w:val="28"/>
          <w:lang w:eastAsia="en-US"/>
        </w:rPr>
        <w:t>Активизация мыслительной деятельности – важная проблема для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27F68">
        <w:rPr>
          <w:sz w:val="28"/>
          <w:szCs w:val="28"/>
        </w:rPr>
        <w:t>каждого учителя, особенно начальной школы.</w:t>
      </w:r>
    </w:p>
    <w:p w:rsidR="00A31593" w:rsidRPr="00326C19" w:rsidRDefault="00A31593" w:rsidP="00327F68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19">
        <w:rPr>
          <w:rStyle w:val="c2"/>
          <w:b/>
          <w:bCs/>
          <w:sz w:val="28"/>
          <w:szCs w:val="28"/>
        </w:rPr>
        <w:t>Мышление</w:t>
      </w:r>
      <w:r w:rsidR="00327F68">
        <w:rPr>
          <w:rStyle w:val="c0"/>
          <w:sz w:val="28"/>
          <w:szCs w:val="28"/>
        </w:rPr>
        <w:t xml:space="preserve"> – </w:t>
      </w:r>
      <w:r w:rsidRPr="00326C19">
        <w:rPr>
          <w:rStyle w:val="c0"/>
          <w:sz w:val="28"/>
          <w:szCs w:val="28"/>
        </w:rPr>
        <w:t>это сложный познавательный психический процесс, заключающийся в обобщенном опосредованном и целенаправленном отражении действительности, процесс поиска и открытия нового.</w:t>
      </w:r>
    </w:p>
    <w:p w:rsidR="00326C19" w:rsidRDefault="00326C19" w:rsidP="00327F68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</w:t>
      </w:r>
      <w:r w:rsidR="00A31593" w:rsidRPr="00326C19">
        <w:rPr>
          <w:rStyle w:val="c0"/>
          <w:sz w:val="28"/>
          <w:szCs w:val="28"/>
        </w:rPr>
        <w:t>Мышление человека неразрывно связано с ре</w:t>
      </w:r>
      <w:r>
        <w:rPr>
          <w:rStyle w:val="c0"/>
          <w:sz w:val="28"/>
          <w:szCs w:val="28"/>
        </w:rPr>
        <w:t xml:space="preserve">чью и не может существовать вне </w:t>
      </w:r>
      <w:r w:rsidR="00A31593" w:rsidRPr="00326C19">
        <w:rPr>
          <w:rStyle w:val="c0"/>
          <w:sz w:val="28"/>
          <w:szCs w:val="28"/>
        </w:rPr>
        <w:t>ее. Принято различать три вида мышления:</w:t>
      </w:r>
    </w:p>
    <w:p w:rsidR="00326C19" w:rsidRPr="00326C19" w:rsidRDefault="00A31593" w:rsidP="00327F68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Style w:val="c0"/>
          <w:sz w:val="28"/>
          <w:szCs w:val="28"/>
        </w:rPr>
      </w:pPr>
      <w:proofErr w:type="gramStart"/>
      <w:r w:rsidRPr="00326C19">
        <w:rPr>
          <w:rStyle w:val="c0"/>
          <w:b/>
          <w:bCs/>
          <w:sz w:val="28"/>
          <w:szCs w:val="28"/>
        </w:rPr>
        <w:t>наглядно-действенное</w:t>
      </w:r>
      <w:proofErr w:type="gramEnd"/>
      <w:r w:rsidRPr="00326C19">
        <w:rPr>
          <w:rStyle w:val="c0"/>
          <w:sz w:val="28"/>
          <w:szCs w:val="28"/>
        </w:rPr>
        <w:t> (задача, данная в наглядной форме, решается при помощи действий</w:t>
      </w:r>
      <w:r w:rsidR="00326C19">
        <w:rPr>
          <w:rStyle w:val="c0"/>
          <w:b/>
          <w:bCs/>
          <w:sz w:val="28"/>
          <w:szCs w:val="28"/>
        </w:rPr>
        <w:t>),</w:t>
      </w:r>
    </w:p>
    <w:p w:rsidR="00326C19" w:rsidRDefault="00A31593" w:rsidP="00327F68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Style w:val="c0"/>
          <w:sz w:val="28"/>
          <w:szCs w:val="28"/>
        </w:rPr>
      </w:pPr>
      <w:r w:rsidRPr="00326C19">
        <w:rPr>
          <w:rStyle w:val="c0"/>
          <w:b/>
          <w:bCs/>
          <w:sz w:val="28"/>
          <w:szCs w:val="28"/>
        </w:rPr>
        <w:t>наглядно-образное</w:t>
      </w:r>
      <w:r w:rsidRPr="00326C19">
        <w:rPr>
          <w:rStyle w:val="c0"/>
          <w:sz w:val="28"/>
          <w:szCs w:val="28"/>
        </w:rPr>
        <w:t> (мышление оперирует преимущ</w:t>
      </w:r>
      <w:r w:rsidR="00327F68">
        <w:rPr>
          <w:rStyle w:val="c0"/>
          <w:sz w:val="28"/>
          <w:szCs w:val="28"/>
        </w:rPr>
        <w:t>ественно наглядным, чувственно-</w:t>
      </w:r>
      <w:r w:rsidRPr="00326C19">
        <w:rPr>
          <w:rStyle w:val="c0"/>
          <w:sz w:val="28"/>
          <w:szCs w:val="28"/>
        </w:rPr>
        <w:t>конкретным материалом, а сами возникающие образы отражают конкретные, единичные, индивидуальные черты объектов), </w:t>
      </w:r>
    </w:p>
    <w:p w:rsidR="00A31593" w:rsidRDefault="00327F68" w:rsidP="00327F68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Style w:val="c0"/>
          <w:sz w:val="28"/>
          <w:szCs w:val="28"/>
        </w:rPr>
      </w:pPr>
      <w:proofErr w:type="gramStart"/>
      <w:r>
        <w:rPr>
          <w:rStyle w:val="c0"/>
          <w:b/>
          <w:bCs/>
          <w:sz w:val="28"/>
          <w:szCs w:val="28"/>
        </w:rPr>
        <w:t>словесно-</w:t>
      </w:r>
      <w:r w:rsidR="00A31593" w:rsidRPr="00326C19">
        <w:rPr>
          <w:rStyle w:val="c0"/>
          <w:b/>
          <w:bCs/>
          <w:sz w:val="28"/>
          <w:szCs w:val="28"/>
        </w:rPr>
        <w:t>логическое</w:t>
      </w:r>
      <w:proofErr w:type="gramEnd"/>
      <w:r w:rsidR="00A31593" w:rsidRPr="00326C19">
        <w:rPr>
          <w:rStyle w:val="c0"/>
          <w:sz w:val="28"/>
          <w:szCs w:val="28"/>
        </w:rPr>
        <w:t>  (протекает преимущественно в абстрактных понятиях).</w:t>
      </w:r>
    </w:p>
    <w:p w:rsidR="003B4344" w:rsidRDefault="003B4344" w:rsidP="00327F68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26C19" w:rsidRPr="00326C19">
        <w:rPr>
          <w:rStyle w:val="c0"/>
          <w:sz w:val="28"/>
          <w:szCs w:val="28"/>
        </w:rPr>
        <w:t xml:space="preserve">Все три вида мышления тесно связаны друг с другом. У многих людей в одинаковой мере развиты </w:t>
      </w:r>
      <w:r w:rsidR="00CF20F1">
        <w:rPr>
          <w:rStyle w:val="c0"/>
          <w:sz w:val="28"/>
          <w:szCs w:val="28"/>
        </w:rPr>
        <w:t>все виды мышления</w:t>
      </w:r>
      <w:r w:rsidR="00326C19" w:rsidRPr="00326C19">
        <w:rPr>
          <w:rStyle w:val="c0"/>
          <w:sz w:val="28"/>
          <w:szCs w:val="28"/>
        </w:rPr>
        <w:t>. Но в зависимости от характера задач, которые человек решает, на первый план выступает то один, то другой, то третий вид мышления.</w:t>
      </w:r>
    </w:p>
    <w:p w:rsidR="008257CF" w:rsidRPr="008257CF" w:rsidRDefault="003B4344" w:rsidP="00327F68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b/>
          <w:sz w:val="28"/>
          <w:szCs w:val="28"/>
        </w:rPr>
      </w:pPr>
      <w:r w:rsidRPr="008257CF">
        <w:rPr>
          <w:rStyle w:val="c0"/>
          <w:b/>
          <w:sz w:val="28"/>
          <w:szCs w:val="28"/>
        </w:rPr>
        <w:t xml:space="preserve">    </w:t>
      </w:r>
      <w:r w:rsidR="008257CF" w:rsidRPr="008257CF">
        <w:rPr>
          <w:rStyle w:val="c0"/>
          <w:b/>
          <w:sz w:val="28"/>
          <w:szCs w:val="28"/>
        </w:rPr>
        <w:t>3 слайд.</w:t>
      </w:r>
    </w:p>
    <w:p w:rsidR="009C09E5" w:rsidRPr="009C09E5" w:rsidRDefault="00326C19" w:rsidP="009C09E5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19">
        <w:rPr>
          <w:sz w:val="28"/>
          <w:szCs w:val="28"/>
        </w:rPr>
        <w:t xml:space="preserve">Мышление детей с </w:t>
      </w:r>
      <w:r w:rsidR="009C09E5" w:rsidRPr="009C09E5">
        <w:rPr>
          <w:sz w:val="28"/>
          <w:szCs w:val="28"/>
        </w:rPr>
        <w:t>ТНР</w:t>
      </w:r>
      <w:r w:rsidR="009C09E5" w:rsidRPr="00326C19">
        <w:rPr>
          <w:sz w:val="28"/>
          <w:szCs w:val="28"/>
        </w:rPr>
        <w:t xml:space="preserve"> </w:t>
      </w:r>
      <w:r w:rsidRPr="00326C19">
        <w:rPr>
          <w:sz w:val="28"/>
          <w:szCs w:val="28"/>
        </w:rPr>
        <w:t>формируется поэтапно, начиная с наглядно-действенного, затем наглядно-образно</w:t>
      </w:r>
      <w:r w:rsidR="00CF20F1">
        <w:rPr>
          <w:sz w:val="28"/>
          <w:szCs w:val="28"/>
        </w:rPr>
        <w:t xml:space="preserve">го и кончая словесно-логическим </w:t>
      </w:r>
      <w:r w:rsidRPr="00326C19">
        <w:rPr>
          <w:sz w:val="28"/>
          <w:szCs w:val="28"/>
        </w:rPr>
        <w:t>(абстрактно-понятийным) мышлением</w:t>
      </w:r>
      <w:r w:rsidR="00846607">
        <w:rPr>
          <w:sz w:val="28"/>
          <w:szCs w:val="28"/>
        </w:rPr>
        <w:t xml:space="preserve"> в условиях коррекционно-педагогического воздействия учителя</w:t>
      </w:r>
      <w:r w:rsidR="009C09E5">
        <w:rPr>
          <w:sz w:val="28"/>
          <w:szCs w:val="28"/>
        </w:rPr>
        <w:t>.</w:t>
      </w:r>
      <w:r w:rsidR="009C09E5" w:rsidRPr="009C09E5">
        <w:rPr>
          <w:sz w:val="28"/>
          <w:szCs w:val="28"/>
        </w:rPr>
        <w:t xml:space="preserve"> У детей с ТНР особенности мышления могут проявляться уже на уровне наглядно-образного мышления; в силу неполноценности образов памяти учащимся сложно использовать их как основу для выполнения предлагаемых заданий. </w:t>
      </w:r>
      <w:proofErr w:type="spellStart"/>
      <w:r w:rsidR="009C09E5" w:rsidRPr="009C09E5">
        <w:rPr>
          <w:sz w:val="28"/>
          <w:szCs w:val="28"/>
        </w:rPr>
        <w:t>Несформированность</w:t>
      </w:r>
      <w:proofErr w:type="spellEnd"/>
      <w:r w:rsidR="009C09E5" w:rsidRPr="009C09E5">
        <w:rPr>
          <w:sz w:val="28"/>
          <w:szCs w:val="28"/>
        </w:rPr>
        <w:t xml:space="preserve"> словесно-логического мышления проявляется в трудностях использования мыслительных операций: установление сходства и различия между предметами, использование обобщающих понятий, выделение существенных признаков и проведение классификации на их основе. Протекание мыслительной деятельности обусловлено как </w:t>
      </w:r>
      <w:proofErr w:type="spellStart"/>
      <w:r w:rsidR="009C09E5" w:rsidRPr="009C09E5">
        <w:rPr>
          <w:sz w:val="28"/>
          <w:szCs w:val="28"/>
        </w:rPr>
        <w:t>несформированностью</w:t>
      </w:r>
      <w:proofErr w:type="spellEnd"/>
      <w:r w:rsidR="009C09E5" w:rsidRPr="009C09E5">
        <w:rPr>
          <w:sz w:val="28"/>
          <w:szCs w:val="28"/>
        </w:rPr>
        <w:t xml:space="preserve"> мыслительных операций, так и непроизвольностью внимания, трудностями целенаправленного запоминания материала. Мыслительная деятельность рассматривается как ядро учебно-познавательной активности, поэтому возникает необходимость поиска эффективных приемов активизации мыслительной деятельности для обеспечения успешности процесса обучения.</w:t>
      </w:r>
    </w:p>
    <w:p w:rsidR="008257CF" w:rsidRPr="008257CF" w:rsidRDefault="008257CF" w:rsidP="00CF20F1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8257CF">
        <w:rPr>
          <w:b/>
          <w:sz w:val="28"/>
          <w:szCs w:val="28"/>
        </w:rPr>
        <w:t>4 слайд.</w:t>
      </w:r>
    </w:p>
    <w:p w:rsidR="009C09E5" w:rsidRPr="009C09E5" w:rsidRDefault="009C09E5" w:rsidP="009C0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9E5">
        <w:rPr>
          <w:rFonts w:ascii="Times New Roman" w:hAnsi="Times New Roman" w:cs="Times New Roman"/>
          <w:sz w:val="28"/>
          <w:szCs w:val="28"/>
        </w:rPr>
        <w:lastRenderedPageBreak/>
        <w:t xml:space="preserve">Внимание учащихся с ТНР характеризуется неустойчивостью, трудностью переключения, преобладанием непроизвольного внимания. Низкий уровень </w:t>
      </w:r>
      <w:proofErr w:type="spellStart"/>
      <w:r w:rsidRPr="009C09E5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9C09E5">
        <w:rPr>
          <w:rFonts w:ascii="Times New Roman" w:hAnsi="Times New Roman" w:cs="Times New Roman"/>
          <w:sz w:val="28"/>
          <w:szCs w:val="28"/>
        </w:rPr>
        <w:t xml:space="preserve"> произвольного внимания приводит к нарушению всех компонентов действия: инструкция воспринимается неточно, фрагментарно, что приводит к затруднениям планирования действия, задания выполняются с ошибками, которые не всегда самостоятельно замечаются и устраняются детьми, т.е. страдает </w:t>
      </w:r>
      <w:proofErr w:type="gramStart"/>
      <w:r w:rsidRPr="009C09E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C09E5">
        <w:rPr>
          <w:rFonts w:ascii="Times New Roman" w:hAnsi="Times New Roman" w:cs="Times New Roman"/>
          <w:sz w:val="28"/>
          <w:szCs w:val="28"/>
        </w:rPr>
        <w:t xml:space="preserve"> ходом выполнения задания.</w:t>
      </w:r>
    </w:p>
    <w:p w:rsidR="009C09E5" w:rsidRPr="009C09E5" w:rsidRDefault="009C09E5" w:rsidP="009C0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9E5">
        <w:rPr>
          <w:rFonts w:ascii="Times New Roman" w:hAnsi="Times New Roman" w:cs="Times New Roman"/>
          <w:sz w:val="28"/>
          <w:szCs w:val="28"/>
        </w:rPr>
        <w:t>Отмечаются трудности запоминания предлагаемого материала, особенно при его восприятии на слух. Материал, предъявляемый зрительно, запоминается значительно лучше. Особые затруднения учащиеся испытывают при воспроизведении материала в соответствии с вопросом педагога.</w:t>
      </w:r>
    </w:p>
    <w:p w:rsidR="008257CF" w:rsidRPr="008257CF" w:rsidRDefault="008257CF" w:rsidP="001473B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7CF">
        <w:rPr>
          <w:rFonts w:ascii="Times New Roman" w:hAnsi="Times New Roman" w:cs="Times New Roman"/>
          <w:b/>
          <w:sz w:val="28"/>
          <w:szCs w:val="28"/>
        </w:rPr>
        <w:t>5 слайд.</w:t>
      </w:r>
    </w:p>
    <w:p w:rsidR="00327F68" w:rsidRPr="00327F68" w:rsidRDefault="00327F68" w:rsidP="00324E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F68">
        <w:rPr>
          <w:rFonts w:ascii="Times New Roman" w:hAnsi="Times New Roman" w:cs="Times New Roman"/>
          <w:sz w:val="28"/>
          <w:szCs w:val="28"/>
        </w:rPr>
        <w:t>В эффективности усвоения учебного материала и решения многих задач,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7F68">
        <w:rPr>
          <w:rFonts w:ascii="Times New Roman" w:hAnsi="Times New Roman" w:cs="Times New Roman"/>
          <w:sz w:val="28"/>
          <w:szCs w:val="28"/>
        </w:rPr>
        <w:t xml:space="preserve">учителю помогает сочетание традиционных методов обучения и современных информационных технологий, в том числе и компьютерных. В современных условиях модернизации образования все активнее используются информационно-коммуникационные технологии в процессе обучения. </w:t>
      </w:r>
    </w:p>
    <w:p w:rsidR="000A247A" w:rsidRDefault="00A31593" w:rsidP="00324E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C19">
        <w:rPr>
          <w:rFonts w:ascii="Times New Roman" w:hAnsi="Times New Roman" w:cs="Times New Roman"/>
          <w:b/>
          <w:sz w:val="28"/>
          <w:szCs w:val="28"/>
        </w:rPr>
        <w:t>Презентация</w:t>
      </w:r>
      <w:r w:rsidRPr="00326C19">
        <w:rPr>
          <w:rFonts w:ascii="Times New Roman" w:hAnsi="Times New Roman" w:cs="Times New Roman"/>
          <w:sz w:val="28"/>
          <w:szCs w:val="28"/>
        </w:rPr>
        <w:t xml:space="preserve"> – мощное средство наглядности, развитие познавательного интереса. Применение мультимедийных презентаций позволяет сделать уроки более интересными, включает в процесс восприятия не только зрение, но и слух, эмоции, воображение, помогает детям глубже погрузиться в изучаемый материал, сделать процесс обучения менее утомительным</w:t>
      </w:r>
      <w:r w:rsidR="00846607">
        <w:rPr>
          <w:rFonts w:ascii="Times New Roman" w:hAnsi="Times New Roman" w:cs="Times New Roman"/>
          <w:sz w:val="28"/>
          <w:szCs w:val="28"/>
        </w:rPr>
        <w:t>, усваиваемый материал запоминается прочнее, так как в процессе его запоминания вовлечены  разные анализаторы</w:t>
      </w:r>
      <w:proofErr w:type="gramStart"/>
      <w:r w:rsidR="00846607">
        <w:rPr>
          <w:rFonts w:ascii="Times New Roman" w:hAnsi="Times New Roman" w:cs="Times New Roman"/>
          <w:sz w:val="28"/>
          <w:szCs w:val="28"/>
        </w:rPr>
        <w:t>.</w:t>
      </w:r>
      <w:r w:rsidRPr="00326C1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27F68" w:rsidRPr="00327F68" w:rsidRDefault="00326C19" w:rsidP="00324E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C19">
        <w:rPr>
          <w:rFonts w:ascii="Times New Roman" w:hAnsi="Times New Roman" w:cs="Times New Roman"/>
          <w:sz w:val="28"/>
          <w:szCs w:val="28"/>
        </w:rPr>
        <w:t>Анализ таких занятий показал, что познавательная мотивация увеличивается, облегчается овладение сложным материалом.</w:t>
      </w:r>
      <w:r w:rsidR="001473B8">
        <w:rPr>
          <w:rFonts w:ascii="Times New Roman" w:hAnsi="Times New Roman" w:cs="Times New Roman"/>
          <w:sz w:val="28"/>
          <w:szCs w:val="28"/>
        </w:rPr>
        <w:t xml:space="preserve"> Следовательно,</w:t>
      </w:r>
      <w:r w:rsidR="00327F68" w:rsidRPr="00327F68">
        <w:rPr>
          <w:rFonts w:ascii="Times New Roman" w:hAnsi="Times New Roman" w:cs="Times New Roman"/>
          <w:sz w:val="28"/>
          <w:szCs w:val="28"/>
        </w:rPr>
        <w:t xml:space="preserve"> новые информационные технологии, применяющиеся методически</w:t>
      </w:r>
      <w:r w:rsidR="00327F68">
        <w:rPr>
          <w:rFonts w:ascii="Times New Roman" w:hAnsi="Times New Roman" w:cs="Times New Roman"/>
          <w:sz w:val="28"/>
          <w:szCs w:val="28"/>
        </w:rPr>
        <w:t xml:space="preserve"> </w:t>
      </w:r>
      <w:r w:rsidR="00327F68" w:rsidRPr="00327F68">
        <w:rPr>
          <w:rFonts w:ascii="Times New Roman" w:hAnsi="Times New Roman" w:cs="Times New Roman"/>
          <w:sz w:val="28"/>
          <w:szCs w:val="28"/>
        </w:rPr>
        <w:t>грамотно, повышают познавате</w:t>
      </w:r>
      <w:r w:rsidR="00327F68">
        <w:rPr>
          <w:rFonts w:ascii="Times New Roman" w:hAnsi="Times New Roman" w:cs="Times New Roman"/>
          <w:sz w:val="28"/>
          <w:szCs w:val="28"/>
        </w:rPr>
        <w:t xml:space="preserve">льную активность учащихся, что, </w:t>
      </w:r>
      <w:r w:rsidR="00327F68" w:rsidRPr="00327F68">
        <w:rPr>
          <w:rFonts w:ascii="Times New Roman" w:hAnsi="Times New Roman" w:cs="Times New Roman"/>
          <w:sz w:val="28"/>
          <w:szCs w:val="28"/>
        </w:rPr>
        <w:t>несомненно, приводит к повышению эффективности обучения.</w:t>
      </w:r>
    </w:p>
    <w:p w:rsidR="00326C19" w:rsidRPr="00326C19" w:rsidRDefault="00327F68" w:rsidP="00324E7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F68">
        <w:rPr>
          <w:rFonts w:ascii="Times New Roman" w:hAnsi="Times New Roman" w:cs="Times New Roman"/>
          <w:sz w:val="28"/>
          <w:szCs w:val="28"/>
        </w:rPr>
        <w:t>Я пока</w:t>
      </w:r>
      <w:r>
        <w:rPr>
          <w:rFonts w:ascii="Times New Roman" w:hAnsi="Times New Roman" w:cs="Times New Roman"/>
          <w:sz w:val="28"/>
          <w:szCs w:val="28"/>
        </w:rPr>
        <w:t>жу</w:t>
      </w:r>
      <w:r w:rsidRPr="00327F68">
        <w:rPr>
          <w:rFonts w:ascii="Times New Roman" w:hAnsi="Times New Roman" w:cs="Times New Roman"/>
          <w:sz w:val="28"/>
          <w:szCs w:val="28"/>
        </w:rPr>
        <w:t xml:space="preserve"> небольшую презентацию по развитию речи,  как  пример работы по активизации мыслительной деятельности слабослышащих</w:t>
      </w:r>
      <w:r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327F68">
        <w:rPr>
          <w:rFonts w:ascii="Times New Roman" w:hAnsi="Times New Roman" w:cs="Times New Roman"/>
          <w:sz w:val="28"/>
          <w:szCs w:val="28"/>
        </w:rPr>
        <w:t xml:space="preserve"> средствами интерактивной презентации.</w:t>
      </w:r>
    </w:p>
    <w:sectPr w:rsidR="00326C19" w:rsidRPr="00326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E5E73"/>
    <w:multiLevelType w:val="hybridMultilevel"/>
    <w:tmpl w:val="3470179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743"/>
    <w:rsid w:val="000A247A"/>
    <w:rsid w:val="000B4EE6"/>
    <w:rsid w:val="00126F5B"/>
    <w:rsid w:val="001473B8"/>
    <w:rsid w:val="00166EAB"/>
    <w:rsid w:val="00324E72"/>
    <w:rsid w:val="00326C19"/>
    <w:rsid w:val="00327F68"/>
    <w:rsid w:val="00361042"/>
    <w:rsid w:val="003B4344"/>
    <w:rsid w:val="00494442"/>
    <w:rsid w:val="007C3508"/>
    <w:rsid w:val="008257CF"/>
    <w:rsid w:val="00846607"/>
    <w:rsid w:val="009C09E5"/>
    <w:rsid w:val="00A31593"/>
    <w:rsid w:val="00B34743"/>
    <w:rsid w:val="00CE40F0"/>
    <w:rsid w:val="00CF20F1"/>
    <w:rsid w:val="00DC3690"/>
    <w:rsid w:val="00E2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4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A31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31593"/>
  </w:style>
  <w:style w:type="character" w:customStyle="1" w:styleId="c2">
    <w:name w:val="c2"/>
    <w:basedOn w:val="a0"/>
    <w:rsid w:val="00A31593"/>
  </w:style>
  <w:style w:type="paragraph" w:customStyle="1" w:styleId="c3">
    <w:name w:val="c3"/>
    <w:basedOn w:val="a"/>
    <w:rsid w:val="00A31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C09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4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A31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31593"/>
  </w:style>
  <w:style w:type="character" w:customStyle="1" w:styleId="c2">
    <w:name w:val="c2"/>
    <w:basedOn w:val="a0"/>
    <w:rsid w:val="00A31593"/>
  </w:style>
  <w:style w:type="paragraph" w:customStyle="1" w:styleId="c3">
    <w:name w:val="c3"/>
    <w:basedOn w:val="a"/>
    <w:rsid w:val="00A31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C09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DA657-9182-4F14-8121-3F37BE75F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2021-05-06T22:31:00Z</dcterms:created>
  <dcterms:modified xsi:type="dcterms:W3CDTF">2021-05-19T08:56:00Z</dcterms:modified>
</cp:coreProperties>
</file>